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735" w:type="dxa"/>
        <w:tblInd w:w="1493" w:type="dxa"/>
        <w:shd w:val="clear" w:color="auto" w:fill="FF99FF"/>
        <w:tblLayout w:type="fixed"/>
        <w:tblLook w:val="04A0" w:firstRow="1" w:lastRow="0" w:firstColumn="1" w:lastColumn="0" w:noHBand="0" w:noVBand="1"/>
      </w:tblPr>
      <w:tblGrid>
        <w:gridCol w:w="426"/>
        <w:gridCol w:w="2296"/>
        <w:gridCol w:w="1272"/>
        <w:gridCol w:w="1780"/>
        <w:gridCol w:w="1315"/>
        <w:gridCol w:w="773"/>
        <w:gridCol w:w="1211"/>
        <w:gridCol w:w="1418"/>
        <w:gridCol w:w="1275"/>
        <w:gridCol w:w="1276"/>
        <w:gridCol w:w="1275"/>
        <w:gridCol w:w="1418"/>
      </w:tblGrid>
      <w:tr w:rsidR="00E40085" w:rsidTr="00874E49">
        <w:trPr>
          <w:trHeight w:val="464"/>
        </w:trPr>
        <w:tc>
          <w:tcPr>
            <w:tcW w:w="2722" w:type="dxa"/>
            <w:gridSpan w:val="2"/>
            <w:tcBorders>
              <w:tl2br w:val="single" w:sz="4" w:space="0" w:color="auto"/>
            </w:tcBorders>
            <w:shd w:val="clear" w:color="auto" w:fill="FF00FF"/>
          </w:tcPr>
          <w:p w:rsidR="00121937" w:rsidRPr="00E40085" w:rsidRDefault="00121937" w:rsidP="002F71B0">
            <w:pPr>
              <w:jc w:val="right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Aspectos a evaluar</w:t>
            </w:r>
          </w:p>
          <w:p w:rsidR="00121937" w:rsidRPr="00E40085" w:rsidRDefault="00121937" w:rsidP="002F71B0">
            <w:pPr>
              <w:jc w:val="center"/>
              <w:rPr>
                <w:rFonts w:ascii="Bradley Hand ITC" w:hAnsi="Bradley Hand ITC"/>
                <w:b/>
              </w:rPr>
            </w:pPr>
          </w:p>
          <w:p w:rsidR="00121937" w:rsidRPr="00E40085" w:rsidRDefault="00121937" w:rsidP="002F71B0">
            <w:pPr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Software</w:t>
            </w:r>
          </w:p>
        </w:tc>
        <w:tc>
          <w:tcPr>
            <w:tcW w:w="1272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Facilita el aprendizaje</w:t>
            </w:r>
          </w:p>
        </w:tc>
        <w:tc>
          <w:tcPr>
            <w:tcW w:w="1780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 xml:space="preserve">flexibilidad </w:t>
            </w:r>
            <w:r w:rsidR="005D0E52">
              <w:rPr>
                <w:rFonts w:ascii="Bradley Hand ITC" w:hAnsi="Bradley Hand ITC"/>
                <w:b/>
              </w:rPr>
              <w:t xml:space="preserve">de </w:t>
            </w:r>
            <w:r w:rsidRPr="00E40085">
              <w:rPr>
                <w:rFonts w:ascii="Bradley Hand ITC" w:hAnsi="Bradley Hand ITC"/>
                <w:b/>
              </w:rPr>
              <w:t>evaluación cualitativamente</w:t>
            </w:r>
          </w:p>
        </w:tc>
        <w:tc>
          <w:tcPr>
            <w:tcW w:w="1315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Habilidades que adquieren los niños</w:t>
            </w:r>
          </w:p>
        </w:tc>
        <w:tc>
          <w:tcPr>
            <w:tcW w:w="773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Guías</w:t>
            </w:r>
          </w:p>
        </w:tc>
        <w:tc>
          <w:tcPr>
            <w:tcW w:w="1211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Contenido</w:t>
            </w:r>
          </w:p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</w:p>
        </w:tc>
        <w:tc>
          <w:tcPr>
            <w:tcW w:w="1418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Actividades cognitivas</w:t>
            </w:r>
          </w:p>
        </w:tc>
        <w:tc>
          <w:tcPr>
            <w:tcW w:w="1275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Estructura</w:t>
            </w:r>
          </w:p>
        </w:tc>
        <w:tc>
          <w:tcPr>
            <w:tcW w:w="1276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Resultados</w:t>
            </w:r>
          </w:p>
        </w:tc>
        <w:tc>
          <w:tcPr>
            <w:tcW w:w="1275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Objetivos</w:t>
            </w:r>
          </w:p>
        </w:tc>
        <w:tc>
          <w:tcPr>
            <w:tcW w:w="1418" w:type="dxa"/>
            <w:shd w:val="clear" w:color="auto" w:fill="FF00FF"/>
            <w:vAlign w:val="center"/>
          </w:tcPr>
          <w:p w:rsidR="00121937" w:rsidRPr="00E40085" w:rsidRDefault="00121937" w:rsidP="00B8362D">
            <w:pPr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Nivel educativo</w:t>
            </w:r>
          </w:p>
        </w:tc>
      </w:tr>
      <w:tr w:rsidR="00E40085" w:rsidRPr="00E40085" w:rsidTr="00874E49">
        <w:trPr>
          <w:trHeight w:val="215"/>
        </w:trPr>
        <w:tc>
          <w:tcPr>
            <w:tcW w:w="426" w:type="dxa"/>
            <w:vMerge w:val="restart"/>
            <w:shd w:val="clear" w:color="auto" w:fill="FF00FF"/>
            <w:textDirection w:val="btLr"/>
            <w:vAlign w:val="center"/>
          </w:tcPr>
          <w:p w:rsidR="00121937" w:rsidRPr="00E40085" w:rsidRDefault="00121937" w:rsidP="00D41B5A">
            <w:pPr>
              <w:ind w:left="113" w:right="113"/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Matemáticas</w:t>
            </w: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121937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Calculadora_problemas</w:t>
            </w:r>
            <w:proofErr w:type="spellEnd"/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5D0E52" w:rsidRDefault="00121937" w:rsidP="005D0E52">
            <w:pPr>
              <w:jc w:val="center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3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ro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874E49">
        <w:trPr>
          <w:trHeight w:val="215"/>
        </w:trPr>
        <w:tc>
          <w:tcPr>
            <w:tcW w:w="426" w:type="dxa"/>
            <w:vMerge/>
            <w:shd w:val="clear" w:color="auto" w:fill="FF00FF"/>
          </w:tcPr>
          <w:p w:rsidR="00121937" w:rsidRPr="00E40085" w:rsidRDefault="00121937">
            <w:pPr>
              <w:rPr>
                <w:rFonts w:ascii="Bradley Hand ITC" w:hAnsi="Bradley Hand ITC"/>
                <w:b/>
              </w:rPr>
            </w:pP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5D0E52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Volumen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5D0E52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5D0E52" w:rsidRDefault="005D0E52" w:rsidP="005D0E52">
            <w:pPr>
              <w:jc w:val="center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5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 xml:space="preserve">to </w:t>
            </w:r>
            <w:r w:rsidRPr="005D0E52">
              <w:rPr>
                <w:rFonts w:ascii="Comic Sans MS" w:hAnsi="Comic Sans MS"/>
                <w:sz w:val="18"/>
              </w:rPr>
              <w:t>a 6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/>
            <w:shd w:val="clear" w:color="auto" w:fill="FF00FF"/>
          </w:tcPr>
          <w:p w:rsidR="00121937" w:rsidRPr="00E40085" w:rsidRDefault="00121937">
            <w:pPr>
              <w:rPr>
                <w:rFonts w:ascii="Bradley Hand ITC" w:hAnsi="Bradley Hand ITC"/>
                <w:b/>
              </w:rPr>
            </w:pP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5D0E52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Juego de los números 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71302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13027"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713027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6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874E49">
        <w:trPr>
          <w:trHeight w:val="215"/>
        </w:trPr>
        <w:tc>
          <w:tcPr>
            <w:tcW w:w="426" w:type="dxa"/>
            <w:vMerge/>
            <w:shd w:val="clear" w:color="auto" w:fill="FF00FF"/>
          </w:tcPr>
          <w:p w:rsidR="00121937" w:rsidRPr="00E40085" w:rsidRDefault="00121937">
            <w:pPr>
              <w:rPr>
                <w:rFonts w:ascii="Bradley Hand ITC" w:hAnsi="Bradley Hand ITC"/>
                <w:b/>
              </w:rPr>
            </w:pP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25208F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Áreas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25208F" w:rsidP="0025208F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6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874E49">
        <w:trPr>
          <w:trHeight w:val="465"/>
        </w:trPr>
        <w:tc>
          <w:tcPr>
            <w:tcW w:w="426" w:type="dxa"/>
            <w:vMerge/>
            <w:shd w:val="clear" w:color="auto" w:fill="FF00FF"/>
          </w:tcPr>
          <w:p w:rsidR="00121937" w:rsidRPr="00E40085" w:rsidRDefault="00121937">
            <w:pPr>
              <w:rPr>
                <w:rFonts w:ascii="Bradley Hand ITC" w:hAnsi="Bradley Hand ITC"/>
                <w:b/>
              </w:rPr>
            </w:pP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25208F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Superficies 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6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 w:val="restart"/>
            <w:shd w:val="clear" w:color="auto" w:fill="FF00FF"/>
            <w:textDirection w:val="btLr"/>
            <w:vAlign w:val="center"/>
          </w:tcPr>
          <w:p w:rsidR="00121937" w:rsidRPr="00E40085" w:rsidRDefault="00121937" w:rsidP="00B8362D">
            <w:pPr>
              <w:ind w:left="113" w:right="113"/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 xml:space="preserve">Español </w:t>
            </w: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883F18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Caperucita roja 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1</w:t>
            </w:r>
            <w:r w:rsidRPr="00883F18">
              <w:rPr>
                <w:rFonts w:ascii="Comic Sans MS" w:hAnsi="Comic Sans MS"/>
                <w:sz w:val="18"/>
                <w:vertAlign w:val="superscript"/>
              </w:rPr>
              <w:t>ro</w:t>
            </w:r>
            <w:r>
              <w:rPr>
                <w:rFonts w:ascii="Comic Sans MS" w:hAnsi="Comic Sans MS"/>
                <w:sz w:val="18"/>
              </w:rPr>
              <w:t xml:space="preserve"> de Preescolar 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/>
            <w:shd w:val="clear" w:color="auto" w:fill="FF00FF"/>
          </w:tcPr>
          <w:p w:rsidR="00121937" w:rsidRPr="00E40085" w:rsidRDefault="00121937">
            <w:pPr>
              <w:rPr>
                <w:rFonts w:ascii="Bradley Hand ITC" w:hAnsi="Bradley Hand ITC"/>
                <w:b/>
              </w:rPr>
            </w:pP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883F18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Tres cerditos 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Preescolar en adelante 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/>
            <w:shd w:val="clear" w:color="auto" w:fill="FF00FF"/>
          </w:tcPr>
          <w:p w:rsidR="00121937" w:rsidRPr="00E40085" w:rsidRDefault="00121937">
            <w:pPr>
              <w:rPr>
                <w:rFonts w:ascii="Bradley Hand ITC" w:hAnsi="Bradley Hand ITC"/>
                <w:b/>
              </w:rPr>
            </w:pP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883F18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Adiviletras</w:t>
            </w:r>
            <w:proofErr w:type="spellEnd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-adivinanzas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3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ro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/>
            <w:shd w:val="clear" w:color="auto" w:fill="FF00FF"/>
          </w:tcPr>
          <w:p w:rsidR="00121937" w:rsidRPr="00E40085" w:rsidRDefault="00121937">
            <w:pPr>
              <w:rPr>
                <w:rFonts w:ascii="Bradley Hand ITC" w:hAnsi="Bradley Hand ITC"/>
                <w:b/>
              </w:rPr>
            </w:pP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883F18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Palabras, sustantivos y adjetivos.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883F18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F7752" w:rsidP="008F775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874E49">
        <w:trPr>
          <w:trHeight w:val="485"/>
        </w:trPr>
        <w:tc>
          <w:tcPr>
            <w:tcW w:w="426" w:type="dxa"/>
            <w:vMerge/>
            <w:shd w:val="clear" w:color="auto" w:fill="FF00FF"/>
          </w:tcPr>
          <w:p w:rsidR="00121937" w:rsidRPr="00E40085" w:rsidRDefault="00121937">
            <w:pPr>
              <w:rPr>
                <w:rFonts w:ascii="Bradley Hand ITC" w:hAnsi="Bradley Hand ITC"/>
                <w:b/>
              </w:rPr>
            </w:pP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8F7752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Sintaxis 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4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to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 w:val="restart"/>
            <w:shd w:val="clear" w:color="auto" w:fill="FF00FF"/>
            <w:textDirection w:val="btLr"/>
            <w:vAlign w:val="center"/>
          </w:tcPr>
          <w:p w:rsidR="00121937" w:rsidRPr="00E40085" w:rsidRDefault="00121937" w:rsidP="00D41B5A">
            <w:pPr>
              <w:ind w:left="113" w:right="113"/>
              <w:jc w:val="center"/>
              <w:rPr>
                <w:rFonts w:ascii="Bradley Hand ITC" w:hAnsi="Bradley Hand ITC"/>
                <w:b/>
              </w:rPr>
            </w:pPr>
            <w:r w:rsidRPr="00E40085">
              <w:rPr>
                <w:rFonts w:ascii="Bradley Hand ITC" w:hAnsi="Bradley Hand ITC"/>
                <w:b/>
              </w:rPr>
              <w:t>L</w:t>
            </w:r>
            <w:r w:rsidR="00121B0A">
              <w:rPr>
                <w:rFonts w:ascii="Bradley Hand ITC" w:hAnsi="Bradley Hand ITC"/>
                <w:b/>
              </w:rPr>
              <w:t>ink</w:t>
            </w:r>
          </w:p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8F7752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GEOPin</w:t>
            </w:r>
            <w:proofErr w:type="spellEnd"/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8F7752" w:rsidP="005D0E52">
            <w:pPr>
              <w:jc w:val="center"/>
              <w:rPr>
                <w:rFonts w:ascii="Comic Sans MS" w:hAnsi="Comic Sans MS"/>
                <w:sz w:val="18"/>
              </w:rPr>
            </w:pPr>
            <w:r w:rsidRPr="005D0E52">
              <w:rPr>
                <w:rFonts w:ascii="Comic Sans MS" w:hAnsi="Comic Sans MS"/>
                <w:sz w:val="18"/>
              </w:rPr>
              <w:t>3</w:t>
            </w:r>
            <w:r w:rsidRPr="005D0E52">
              <w:rPr>
                <w:rFonts w:ascii="Comic Sans MS" w:hAnsi="Comic Sans MS"/>
                <w:sz w:val="18"/>
                <w:vertAlign w:val="superscript"/>
              </w:rPr>
              <w:t>ro</w:t>
            </w:r>
            <w:r w:rsidRPr="005D0E52">
              <w:rPr>
                <w:rFonts w:ascii="Comic Sans MS" w:hAnsi="Comic Sans MS"/>
                <w:sz w:val="18"/>
              </w:rPr>
              <w:t xml:space="preserve"> de Primaria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/>
            <w:shd w:val="clear" w:color="auto" w:fill="FF00FF"/>
          </w:tcPr>
          <w:p w:rsidR="00121937" w:rsidRDefault="00121937"/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25208F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GeoGebra</w:t>
            </w:r>
            <w:proofErr w:type="spellEnd"/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25208F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25208F" w:rsidP="0025208F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Secundaria 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/>
            <w:shd w:val="clear" w:color="auto" w:fill="FF00FF"/>
          </w:tcPr>
          <w:p w:rsidR="00121937" w:rsidRDefault="00121937"/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25208F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CABRI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F01F83" w:rsidP="005D0E5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Secundaria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/>
            <w:shd w:val="clear" w:color="auto" w:fill="FF00FF"/>
          </w:tcPr>
          <w:p w:rsidR="00121937" w:rsidRDefault="00121937"/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306593" w:rsidP="00306593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Model</w:t>
            </w:r>
            <w:proofErr w:type="spellEnd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 xml:space="preserve"> </w:t>
            </w:r>
            <w:proofErr w:type="spellStart"/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ChemLab</w:t>
            </w:r>
            <w:proofErr w:type="spellEnd"/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9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Secundaria</w:t>
            </w:r>
          </w:p>
        </w:tc>
      </w:tr>
      <w:tr w:rsidR="00E40085" w:rsidTr="00874E49">
        <w:trPr>
          <w:trHeight w:val="195"/>
        </w:trPr>
        <w:tc>
          <w:tcPr>
            <w:tcW w:w="426" w:type="dxa"/>
            <w:vMerge/>
            <w:shd w:val="clear" w:color="auto" w:fill="FF00FF"/>
          </w:tcPr>
          <w:p w:rsidR="00121937" w:rsidRDefault="00121937"/>
        </w:tc>
        <w:tc>
          <w:tcPr>
            <w:tcW w:w="2296" w:type="dxa"/>
            <w:shd w:val="clear" w:color="auto" w:fill="FF99FF"/>
            <w:vAlign w:val="center"/>
          </w:tcPr>
          <w:p w:rsidR="00121937" w:rsidRPr="00874E49" w:rsidRDefault="00306593" w:rsidP="005D0E52">
            <w:pPr>
              <w:jc w:val="center"/>
              <w:rPr>
                <w:rFonts w:ascii="Comic Sans MS" w:hAnsi="Comic Sans MS"/>
                <w:color w:val="2F5496" w:themeColor="accent5" w:themeShade="BF"/>
                <w:sz w:val="18"/>
              </w:rPr>
            </w:pPr>
            <w:r w:rsidRPr="00874E49">
              <w:rPr>
                <w:rFonts w:ascii="Comic Sans MS" w:hAnsi="Comic Sans MS"/>
                <w:color w:val="2F5496" w:themeColor="accent5" w:themeShade="BF"/>
                <w:sz w:val="18"/>
              </w:rPr>
              <w:t>Virtual Moon Atlas</w:t>
            </w:r>
          </w:p>
        </w:tc>
        <w:tc>
          <w:tcPr>
            <w:tcW w:w="1272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780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315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773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11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276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8</w:t>
            </w:r>
          </w:p>
        </w:tc>
        <w:tc>
          <w:tcPr>
            <w:tcW w:w="1275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7</w:t>
            </w:r>
          </w:p>
        </w:tc>
        <w:tc>
          <w:tcPr>
            <w:tcW w:w="1418" w:type="dxa"/>
            <w:shd w:val="clear" w:color="auto" w:fill="FF99FF"/>
            <w:vAlign w:val="center"/>
          </w:tcPr>
          <w:p w:rsidR="00121937" w:rsidRPr="00713027" w:rsidRDefault="00306593" w:rsidP="005D0E5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Secundaria</w:t>
            </w:r>
          </w:p>
        </w:tc>
      </w:tr>
    </w:tbl>
    <w:p w:rsidR="00340247" w:rsidRDefault="00874E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5AFFD" wp14:editId="110D42BF">
                <wp:simplePos x="0" y="0"/>
                <wp:positionH relativeFrom="column">
                  <wp:posOffset>2167682</wp:posOffset>
                </wp:positionH>
                <wp:positionV relativeFrom="paragraph">
                  <wp:posOffset>-5986915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4783" w:rsidRPr="007F4783" w:rsidRDefault="007F4783" w:rsidP="007F47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Evaluación de </w:t>
                            </w:r>
                            <w:r w:rsidR="00753E9D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oftware</w:t>
                            </w:r>
                            <w:r w:rsidR="00753E9D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Educativos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5AFF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70.7pt;margin-top:-471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" filled="f" stroked="f">
                <v:textbox style="mso-fit-shape-to-text:t">
                  <w:txbxContent>
                    <w:p w:rsidR="007F4783" w:rsidRPr="007F4783" w:rsidRDefault="007F4783" w:rsidP="007F478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Evaluación de </w:t>
                      </w:r>
                      <w:r w:rsidR="00753E9D">
                        <w:rPr>
                          <w:rFonts w:ascii="Comic Sans MS" w:hAnsi="Comic Sans MS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ascii="Comic Sans MS" w:hAnsi="Comic Sans MS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oftware</w:t>
                      </w:r>
                      <w:r w:rsidR="00753E9D">
                        <w:rPr>
                          <w:rFonts w:ascii="Comic Sans MS" w:hAnsi="Comic Sans MS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Educativos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40247" w:rsidSect="00B8362D">
      <w:footerReference w:type="default" r:id="rId7"/>
      <w:pgSz w:w="20160" w:h="12240" w:orient="landscape" w:code="5"/>
      <w:pgMar w:top="1701" w:right="1417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56" w:rsidRDefault="00D90556" w:rsidP="007F4783">
      <w:pPr>
        <w:spacing w:after="0" w:line="240" w:lineRule="auto"/>
      </w:pPr>
      <w:r>
        <w:separator/>
      </w:r>
    </w:p>
  </w:endnote>
  <w:endnote w:type="continuationSeparator" w:id="0">
    <w:p w:rsidR="00D90556" w:rsidRDefault="00D90556" w:rsidP="007F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783" w:rsidRDefault="007F4783" w:rsidP="007F4783">
    <w:pPr>
      <w:pStyle w:val="Piedepgina"/>
      <w:tabs>
        <w:tab w:val="clear" w:pos="4419"/>
        <w:tab w:val="clear" w:pos="8838"/>
        <w:tab w:val="left" w:pos="8550"/>
        <w:tab w:val="left" w:pos="11766"/>
      </w:tabs>
    </w:pPr>
    <w:r>
      <w:tab/>
      <w:t xml:space="preserve">Martha Elena Palma Martínez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56" w:rsidRDefault="00D90556" w:rsidP="007F4783">
      <w:pPr>
        <w:spacing w:after="0" w:line="240" w:lineRule="auto"/>
      </w:pPr>
      <w:r>
        <w:separator/>
      </w:r>
    </w:p>
  </w:footnote>
  <w:footnote w:type="continuationSeparator" w:id="0">
    <w:p w:rsidR="00D90556" w:rsidRDefault="00D90556" w:rsidP="007F4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77"/>
    <w:rsid w:val="00121937"/>
    <w:rsid w:val="00121B0A"/>
    <w:rsid w:val="0025208F"/>
    <w:rsid w:val="002F71B0"/>
    <w:rsid w:val="00306593"/>
    <w:rsid w:val="00340247"/>
    <w:rsid w:val="005D0E52"/>
    <w:rsid w:val="00713027"/>
    <w:rsid w:val="00753E9D"/>
    <w:rsid w:val="007F4783"/>
    <w:rsid w:val="00874E49"/>
    <w:rsid w:val="00883F18"/>
    <w:rsid w:val="008E37DD"/>
    <w:rsid w:val="008F7752"/>
    <w:rsid w:val="00952177"/>
    <w:rsid w:val="0097350E"/>
    <w:rsid w:val="00AF7BF5"/>
    <w:rsid w:val="00B20D5E"/>
    <w:rsid w:val="00B8362D"/>
    <w:rsid w:val="00D41B5A"/>
    <w:rsid w:val="00D90556"/>
    <w:rsid w:val="00DE02AC"/>
    <w:rsid w:val="00DE0903"/>
    <w:rsid w:val="00E40085"/>
    <w:rsid w:val="00F0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0E0A4-C7FF-4F6C-9F38-A28C5A77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8F775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775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47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783"/>
  </w:style>
  <w:style w:type="paragraph" w:styleId="Piedepgina">
    <w:name w:val="footer"/>
    <w:basedOn w:val="Normal"/>
    <w:link w:val="PiedepginaCar"/>
    <w:uiPriority w:val="99"/>
    <w:unhideWhenUsed/>
    <w:rsid w:val="007F47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B2F5-744E-4470-8F17-B84D77F1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COMPAQ8</dc:creator>
  <cp:keywords/>
  <dc:description/>
  <cp:lastModifiedBy>COMPAQ8</cp:lastModifiedBy>
  <cp:revision>4</cp:revision>
  <dcterms:created xsi:type="dcterms:W3CDTF">2013-09-01T23:30:00Z</dcterms:created>
  <dcterms:modified xsi:type="dcterms:W3CDTF">2013-09-02T03:34:00Z</dcterms:modified>
</cp:coreProperties>
</file>